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2F" w:rsidRPr="009A550E" w:rsidRDefault="00645C84">
      <w:pPr>
        <w:rPr>
          <w:rFonts w:ascii="Arial" w:hAnsi="Arial" w:cs="Arial"/>
          <w:b/>
          <w:sz w:val="24"/>
          <w:szCs w:val="24"/>
        </w:rPr>
      </w:pPr>
      <w:bookmarkStart w:id="0" w:name="_GoBack"/>
      <w:bookmarkEnd w:id="0"/>
      <w:r w:rsidRPr="009A550E">
        <w:rPr>
          <w:rFonts w:ascii="Arial" w:hAnsi="Arial" w:cs="Arial"/>
          <w:b/>
          <w:sz w:val="24"/>
          <w:szCs w:val="24"/>
        </w:rPr>
        <w:t>Annual General Meeting  Gibside Community Farm</w:t>
      </w:r>
    </w:p>
    <w:p w:rsidR="00645C84" w:rsidRPr="009A550E" w:rsidRDefault="00645C84">
      <w:pPr>
        <w:rPr>
          <w:rFonts w:ascii="Arial" w:hAnsi="Arial" w:cs="Arial"/>
          <w:b/>
          <w:sz w:val="24"/>
          <w:szCs w:val="24"/>
        </w:rPr>
      </w:pPr>
      <w:r w:rsidRPr="009A550E">
        <w:rPr>
          <w:rFonts w:ascii="Arial" w:hAnsi="Arial" w:cs="Arial"/>
          <w:b/>
          <w:sz w:val="24"/>
          <w:szCs w:val="24"/>
        </w:rPr>
        <w:t>March 18</w:t>
      </w:r>
      <w:r w:rsidRPr="009A550E">
        <w:rPr>
          <w:rFonts w:ascii="Arial" w:hAnsi="Arial" w:cs="Arial"/>
          <w:b/>
          <w:sz w:val="24"/>
          <w:szCs w:val="24"/>
          <w:vertAlign w:val="superscript"/>
        </w:rPr>
        <w:t>th</w:t>
      </w:r>
      <w:r w:rsidRPr="009A550E">
        <w:rPr>
          <w:rFonts w:ascii="Arial" w:hAnsi="Arial" w:cs="Arial"/>
          <w:b/>
          <w:sz w:val="24"/>
          <w:szCs w:val="24"/>
        </w:rPr>
        <w:t xml:space="preserve"> 2017</w:t>
      </w:r>
    </w:p>
    <w:p w:rsidR="00645C84" w:rsidRPr="009A550E" w:rsidRDefault="00645C84">
      <w:pPr>
        <w:rPr>
          <w:rFonts w:ascii="Arial" w:hAnsi="Arial" w:cs="Arial"/>
          <w:b/>
          <w:sz w:val="24"/>
          <w:szCs w:val="24"/>
        </w:rPr>
      </w:pPr>
      <w:r w:rsidRPr="009A550E">
        <w:rPr>
          <w:rFonts w:ascii="Arial" w:hAnsi="Arial" w:cs="Arial"/>
          <w:b/>
          <w:sz w:val="24"/>
          <w:szCs w:val="24"/>
        </w:rPr>
        <w:t>Venue  Gibside White House</w:t>
      </w:r>
    </w:p>
    <w:p w:rsidR="00645C84" w:rsidRPr="009A550E" w:rsidRDefault="00645C84">
      <w:pPr>
        <w:rPr>
          <w:rFonts w:ascii="Arial" w:hAnsi="Arial" w:cs="Arial"/>
          <w:sz w:val="24"/>
          <w:szCs w:val="24"/>
        </w:rPr>
      </w:pPr>
      <w:r w:rsidRPr="009A550E">
        <w:rPr>
          <w:rFonts w:ascii="Arial" w:hAnsi="Arial" w:cs="Arial"/>
          <w:sz w:val="24"/>
          <w:szCs w:val="24"/>
        </w:rPr>
        <w:t>Present Tony Fisk, Steve Hunter, Howarth Harvey, Paul Gertig, Rachel Putz, Lesley Mountain, Garry Jenkins.</w:t>
      </w:r>
    </w:p>
    <w:p w:rsidR="00645C84" w:rsidRPr="009A550E" w:rsidRDefault="00645C84">
      <w:pPr>
        <w:rPr>
          <w:rFonts w:ascii="Arial" w:hAnsi="Arial" w:cs="Arial"/>
          <w:sz w:val="24"/>
          <w:szCs w:val="24"/>
        </w:rPr>
      </w:pPr>
      <w:r w:rsidRPr="009A550E">
        <w:rPr>
          <w:rFonts w:ascii="Arial" w:hAnsi="Arial" w:cs="Arial"/>
          <w:sz w:val="24"/>
          <w:szCs w:val="24"/>
        </w:rPr>
        <w:t>Apols Mick Marston, Maria Goulding</w:t>
      </w:r>
    </w:p>
    <w:p w:rsidR="00645C84" w:rsidRPr="009A550E" w:rsidRDefault="00645C84" w:rsidP="00645C84">
      <w:pPr>
        <w:pStyle w:val="ListParagraph"/>
        <w:numPr>
          <w:ilvl w:val="0"/>
          <w:numId w:val="1"/>
        </w:numPr>
        <w:rPr>
          <w:rFonts w:ascii="Arial" w:hAnsi="Arial" w:cs="Arial"/>
          <w:sz w:val="24"/>
          <w:szCs w:val="24"/>
        </w:rPr>
      </w:pPr>
      <w:r w:rsidRPr="009A550E">
        <w:rPr>
          <w:rFonts w:ascii="Arial" w:hAnsi="Arial" w:cs="Arial"/>
          <w:sz w:val="24"/>
          <w:szCs w:val="24"/>
        </w:rPr>
        <w:t xml:space="preserve"> Appointment of chair</w:t>
      </w:r>
      <w:r w:rsidR="009A550E">
        <w:rPr>
          <w:rFonts w:ascii="Arial" w:hAnsi="Arial" w:cs="Arial"/>
          <w:sz w:val="24"/>
          <w:szCs w:val="24"/>
        </w:rPr>
        <w:t>:</w:t>
      </w:r>
      <w:r w:rsidRPr="009A550E">
        <w:rPr>
          <w:rFonts w:ascii="Arial" w:hAnsi="Arial" w:cs="Arial"/>
          <w:sz w:val="24"/>
          <w:szCs w:val="24"/>
        </w:rPr>
        <w:t xml:space="preserve">  Paul Gertig</w:t>
      </w:r>
    </w:p>
    <w:p w:rsidR="00645C84" w:rsidRPr="009A550E" w:rsidRDefault="009A550E" w:rsidP="00645C84">
      <w:pPr>
        <w:pStyle w:val="ListParagraph"/>
        <w:numPr>
          <w:ilvl w:val="0"/>
          <w:numId w:val="1"/>
        </w:numPr>
        <w:rPr>
          <w:rFonts w:ascii="Arial" w:hAnsi="Arial" w:cs="Arial"/>
          <w:sz w:val="24"/>
          <w:szCs w:val="24"/>
        </w:rPr>
      </w:pPr>
      <w:r>
        <w:rPr>
          <w:rFonts w:ascii="Arial" w:hAnsi="Arial" w:cs="Arial"/>
          <w:sz w:val="24"/>
          <w:szCs w:val="24"/>
        </w:rPr>
        <w:t xml:space="preserve">Annual accounts </w:t>
      </w:r>
    </w:p>
    <w:p w:rsidR="00645C84" w:rsidRPr="009A550E" w:rsidRDefault="00645C84" w:rsidP="00645C84">
      <w:pPr>
        <w:pStyle w:val="ListParagraph"/>
        <w:rPr>
          <w:rFonts w:ascii="Arial" w:hAnsi="Arial" w:cs="Arial"/>
          <w:sz w:val="24"/>
          <w:szCs w:val="24"/>
        </w:rPr>
      </w:pPr>
      <w:r w:rsidRPr="009A550E">
        <w:rPr>
          <w:rFonts w:ascii="Arial" w:hAnsi="Arial" w:cs="Arial"/>
          <w:sz w:val="24"/>
          <w:szCs w:val="24"/>
        </w:rPr>
        <w:t xml:space="preserve">Garry presented the annual accounts: balance sheet and profit and loss account.  </w:t>
      </w:r>
      <w:r w:rsidR="008C2B42" w:rsidRPr="009A550E">
        <w:rPr>
          <w:rFonts w:ascii="Arial" w:hAnsi="Arial" w:cs="Arial"/>
          <w:sz w:val="24"/>
          <w:szCs w:val="24"/>
        </w:rPr>
        <w:t xml:space="preserve">Overall loss of £731.17 for the year.  In the unrestricted funds we made a profit of £1310, but we spent more on the restricted funds, which we could carry forward to this year.  We have carried forward £4953.37 </w:t>
      </w:r>
      <w:r w:rsidR="009A550E" w:rsidRPr="009A550E">
        <w:rPr>
          <w:rFonts w:ascii="Arial" w:hAnsi="Arial" w:cs="Arial"/>
          <w:sz w:val="24"/>
          <w:szCs w:val="24"/>
        </w:rPr>
        <w:t>into</w:t>
      </w:r>
      <w:r w:rsidR="008C2B42" w:rsidRPr="009A550E">
        <w:rPr>
          <w:rFonts w:ascii="Arial" w:hAnsi="Arial" w:cs="Arial"/>
          <w:sz w:val="24"/>
          <w:szCs w:val="24"/>
        </w:rPr>
        <w:t xml:space="preserve"> this </w:t>
      </w:r>
      <w:r w:rsidR="009A550E" w:rsidRPr="009A550E">
        <w:rPr>
          <w:rFonts w:ascii="Arial" w:hAnsi="Arial" w:cs="Arial"/>
          <w:sz w:val="24"/>
          <w:szCs w:val="24"/>
        </w:rPr>
        <w:t>financial</w:t>
      </w:r>
      <w:r w:rsidR="008C2B42" w:rsidRPr="009A550E">
        <w:rPr>
          <w:rFonts w:ascii="Arial" w:hAnsi="Arial" w:cs="Arial"/>
          <w:sz w:val="24"/>
          <w:szCs w:val="24"/>
        </w:rPr>
        <w:t xml:space="preserve"> year, made up off £1310 </w:t>
      </w:r>
      <w:r w:rsidR="009A550E" w:rsidRPr="009A550E">
        <w:rPr>
          <w:rFonts w:ascii="Arial" w:hAnsi="Arial" w:cs="Arial"/>
          <w:sz w:val="24"/>
          <w:szCs w:val="24"/>
        </w:rPr>
        <w:t>unrestricted</w:t>
      </w:r>
      <w:r w:rsidR="008C2B42" w:rsidRPr="009A550E">
        <w:rPr>
          <w:rFonts w:ascii="Arial" w:hAnsi="Arial" w:cs="Arial"/>
          <w:sz w:val="24"/>
          <w:szCs w:val="24"/>
        </w:rPr>
        <w:t xml:space="preserve"> and £3643.37 restricted.  We have assets in black plastic and the work on the trailer and shelves. Cred</w:t>
      </w:r>
      <w:r w:rsidR="009A550E">
        <w:rPr>
          <w:rFonts w:ascii="Arial" w:hAnsi="Arial" w:cs="Arial"/>
          <w:sz w:val="24"/>
          <w:szCs w:val="24"/>
        </w:rPr>
        <w:t>itors and accruals of</w:t>
      </w:r>
      <w:r w:rsidR="008C2B42" w:rsidRPr="009A550E">
        <w:rPr>
          <w:rFonts w:ascii="Arial" w:hAnsi="Arial" w:cs="Arial"/>
          <w:sz w:val="24"/>
          <w:szCs w:val="24"/>
        </w:rPr>
        <w:t xml:space="preserve"> £648.04 </w:t>
      </w:r>
      <w:r w:rsidR="009A550E">
        <w:rPr>
          <w:rFonts w:ascii="Arial" w:hAnsi="Arial" w:cs="Arial"/>
          <w:sz w:val="24"/>
          <w:szCs w:val="24"/>
        </w:rPr>
        <w:t xml:space="preserve">are connected to insurance covering 2 financial years. </w:t>
      </w:r>
    </w:p>
    <w:p w:rsidR="008C2B42" w:rsidRPr="009A550E" w:rsidRDefault="009A550E" w:rsidP="00645C84">
      <w:pPr>
        <w:pStyle w:val="ListParagraph"/>
        <w:rPr>
          <w:rFonts w:ascii="Arial" w:hAnsi="Arial" w:cs="Arial"/>
          <w:sz w:val="24"/>
          <w:szCs w:val="24"/>
        </w:rPr>
      </w:pPr>
      <w:r>
        <w:rPr>
          <w:rFonts w:ascii="Arial" w:hAnsi="Arial" w:cs="Arial"/>
          <w:sz w:val="24"/>
          <w:szCs w:val="24"/>
        </w:rPr>
        <w:t>The accounts were proposed to be a</w:t>
      </w:r>
      <w:r w:rsidR="008C2B42" w:rsidRPr="009A550E">
        <w:rPr>
          <w:rFonts w:ascii="Arial" w:hAnsi="Arial" w:cs="Arial"/>
          <w:sz w:val="24"/>
          <w:szCs w:val="24"/>
        </w:rPr>
        <w:t xml:space="preserve">ccepted as a true record by Paul Gertig and seconded by Howarth Harvey. </w:t>
      </w:r>
      <w:r>
        <w:rPr>
          <w:rFonts w:ascii="Arial" w:hAnsi="Arial" w:cs="Arial"/>
          <w:sz w:val="24"/>
          <w:szCs w:val="24"/>
        </w:rPr>
        <w:t xml:space="preserve"> This was agreed by the meeting.</w:t>
      </w:r>
      <w:r w:rsidR="008C2B42" w:rsidRPr="009A550E">
        <w:rPr>
          <w:rFonts w:ascii="Arial" w:hAnsi="Arial" w:cs="Arial"/>
          <w:sz w:val="24"/>
          <w:szCs w:val="24"/>
        </w:rPr>
        <w:t xml:space="preserve"> The me</w:t>
      </w:r>
      <w:r>
        <w:rPr>
          <w:rFonts w:ascii="Arial" w:hAnsi="Arial" w:cs="Arial"/>
          <w:sz w:val="24"/>
          <w:szCs w:val="24"/>
        </w:rPr>
        <w:t>e</w:t>
      </w:r>
      <w:r w:rsidR="008C2B42" w:rsidRPr="009A550E">
        <w:rPr>
          <w:rFonts w:ascii="Arial" w:hAnsi="Arial" w:cs="Arial"/>
          <w:sz w:val="24"/>
          <w:szCs w:val="24"/>
        </w:rPr>
        <w:t>ting formally thanked Garry as the treasurer for all his work over the year.</w:t>
      </w:r>
    </w:p>
    <w:p w:rsidR="008C2B42" w:rsidRPr="009A550E" w:rsidRDefault="008C2B42" w:rsidP="00645C84">
      <w:pPr>
        <w:pStyle w:val="ListParagraph"/>
        <w:rPr>
          <w:rFonts w:ascii="Arial" w:hAnsi="Arial" w:cs="Arial"/>
          <w:sz w:val="24"/>
          <w:szCs w:val="24"/>
        </w:rPr>
      </w:pPr>
      <w:r w:rsidRPr="009A550E">
        <w:rPr>
          <w:rFonts w:ascii="Arial" w:hAnsi="Arial" w:cs="Arial"/>
          <w:sz w:val="24"/>
          <w:szCs w:val="24"/>
        </w:rPr>
        <w:t xml:space="preserve">The work on this year accounts showed that there were some amendments to last </w:t>
      </w:r>
      <w:r w:rsidR="009A550E" w:rsidRPr="009A550E">
        <w:rPr>
          <w:rFonts w:ascii="Arial" w:hAnsi="Arial" w:cs="Arial"/>
          <w:sz w:val="24"/>
          <w:szCs w:val="24"/>
        </w:rPr>
        <w:t>year’s</w:t>
      </w:r>
      <w:r w:rsidRPr="009A550E">
        <w:rPr>
          <w:rFonts w:ascii="Arial" w:hAnsi="Arial" w:cs="Arial"/>
          <w:sz w:val="24"/>
          <w:szCs w:val="24"/>
        </w:rPr>
        <w:t xml:space="preserve"> accounts.  These were formally accepted by the meeting.</w:t>
      </w:r>
    </w:p>
    <w:p w:rsidR="009A550E" w:rsidRDefault="009A550E" w:rsidP="009A550E">
      <w:pPr>
        <w:pStyle w:val="ListParagraph"/>
        <w:rPr>
          <w:rFonts w:ascii="Arial" w:hAnsi="Arial" w:cs="Arial"/>
          <w:sz w:val="24"/>
          <w:szCs w:val="24"/>
        </w:rPr>
      </w:pPr>
      <w:r>
        <w:rPr>
          <w:rFonts w:ascii="Arial" w:hAnsi="Arial" w:cs="Arial"/>
          <w:sz w:val="24"/>
          <w:szCs w:val="24"/>
        </w:rPr>
        <w:t xml:space="preserve">The directors had set a budget for the financial year, Garry presented a comparison of actual spend against the budget.  This showed that we did not spend as much as was anticipated on growing modules, because members grew some instead of Star.  Insurance and fees costs were more than anticipated due to needing insurance for the tractor.  We also sold more at the market than was anticipated. </w:t>
      </w:r>
    </w:p>
    <w:p w:rsidR="00E12EAF" w:rsidRPr="009A550E" w:rsidRDefault="00E12EAF" w:rsidP="009A550E">
      <w:pPr>
        <w:pStyle w:val="ListParagraph"/>
        <w:numPr>
          <w:ilvl w:val="0"/>
          <w:numId w:val="1"/>
        </w:numPr>
        <w:rPr>
          <w:rFonts w:ascii="Arial" w:hAnsi="Arial" w:cs="Arial"/>
          <w:sz w:val="24"/>
          <w:szCs w:val="24"/>
        </w:rPr>
      </w:pPr>
      <w:r w:rsidRPr="009A550E">
        <w:rPr>
          <w:rFonts w:ascii="Arial" w:hAnsi="Arial" w:cs="Arial"/>
          <w:sz w:val="24"/>
          <w:szCs w:val="24"/>
        </w:rPr>
        <w:t xml:space="preserve">Activity </w:t>
      </w:r>
      <w:r w:rsidR="006606F9">
        <w:rPr>
          <w:rFonts w:ascii="Arial" w:hAnsi="Arial" w:cs="Arial"/>
          <w:sz w:val="24"/>
          <w:szCs w:val="24"/>
        </w:rPr>
        <w:t>– Rachel presented report highlighting our activities for the year.  We sold veg to Abundant Earth and The Paddock, increased our members to 23, sold veg at 8 local markets and developed the honesty box scheme on the display shelves in the market place.  We continued to suppl</w:t>
      </w:r>
      <w:r w:rsidR="00FC602D">
        <w:rPr>
          <w:rFonts w:ascii="Arial" w:hAnsi="Arial" w:cs="Arial"/>
          <w:sz w:val="24"/>
          <w:szCs w:val="24"/>
        </w:rPr>
        <w:t xml:space="preserve">y surplus veg to the Foodbank in </w:t>
      </w:r>
      <w:r w:rsidR="006606F9">
        <w:rPr>
          <w:rFonts w:ascii="Arial" w:hAnsi="Arial" w:cs="Arial"/>
          <w:sz w:val="24"/>
          <w:szCs w:val="24"/>
        </w:rPr>
        <w:t>Blaydon and to support TWIG events.  Flowers were a new venture and were very successful as they were appreciated in the garden and drew in visitors to our plots as well as being a good seller at the market.  We took part in a new horticultural show in Gibside, winning some 2</w:t>
      </w:r>
      <w:r w:rsidR="006606F9" w:rsidRPr="006606F9">
        <w:rPr>
          <w:rFonts w:ascii="Arial" w:hAnsi="Arial" w:cs="Arial"/>
          <w:sz w:val="24"/>
          <w:szCs w:val="24"/>
          <w:vertAlign w:val="superscript"/>
        </w:rPr>
        <w:t>nd</w:t>
      </w:r>
      <w:r w:rsidR="006606F9">
        <w:rPr>
          <w:rFonts w:ascii="Arial" w:hAnsi="Arial" w:cs="Arial"/>
          <w:sz w:val="24"/>
          <w:szCs w:val="24"/>
        </w:rPr>
        <w:t xml:space="preserve"> and 3</w:t>
      </w:r>
      <w:r w:rsidR="006606F9" w:rsidRPr="006606F9">
        <w:rPr>
          <w:rFonts w:ascii="Arial" w:hAnsi="Arial" w:cs="Arial"/>
          <w:sz w:val="24"/>
          <w:szCs w:val="24"/>
          <w:vertAlign w:val="superscript"/>
        </w:rPr>
        <w:t>rd</w:t>
      </w:r>
      <w:r w:rsidR="006606F9">
        <w:rPr>
          <w:rFonts w:ascii="Arial" w:hAnsi="Arial" w:cs="Arial"/>
          <w:sz w:val="24"/>
          <w:szCs w:val="24"/>
        </w:rPr>
        <w:t xml:space="preserve"> prizes and taking over £100 at the stall on that day.  We worked closely with our expert farmer, (supported by the Gateshead Council’s Capacity Fund) to develop our plans for the field.  We greatly appreciated the support of the Ferguson Tractor Club, who renovated a 60-year-old tractor for us and helped us plant and harvest our potatoes.</w:t>
      </w:r>
    </w:p>
    <w:p w:rsidR="003D0BF9" w:rsidRPr="009A550E" w:rsidRDefault="003D0BF9" w:rsidP="00E12EAF">
      <w:pPr>
        <w:pStyle w:val="ListParagraph"/>
        <w:numPr>
          <w:ilvl w:val="0"/>
          <w:numId w:val="1"/>
        </w:numPr>
        <w:rPr>
          <w:rFonts w:ascii="Arial" w:hAnsi="Arial" w:cs="Arial"/>
          <w:sz w:val="24"/>
          <w:szCs w:val="24"/>
        </w:rPr>
      </w:pPr>
      <w:r w:rsidRPr="009A550E">
        <w:rPr>
          <w:rFonts w:ascii="Arial" w:hAnsi="Arial" w:cs="Arial"/>
          <w:sz w:val="24"/>
          <w:szCs w:val="24"/>
        </w:rPr>
        <w:t>Funding report – Paul</w:t>
      </w:r>
      <w:r w:rsidR="006606F9">
        <w:rPr>
          <w:rFonts w:ascii="Arial" w:hAnsi="Arial" w:cs="Arial"/>
          <w:sz w:val="24"/>
          <w:szCs w:val="24"/>
        </w:rPr>
        <w:t xml:space="preserve"> highlighted the grants that we had received.  The Gateshead Capacity Fund enabled us to receive a detailed report from Iain Tolhurst to support our development of the field</w:t>
      </w:r>
      <w:r w:rsidR="00457B3B" w:rsidRPr="009A550E">
        <w:rPr>
          <w:rFonts w:ascii="Arial" w:hAnsi="Arial" w:cs="Arial"/>
          <w:sz w:val="24"/>
          <w:szCs w:val="24"/>
        </w:rPr>
        <w:t xml:space="preserve">.  We held back on doing many other funding applications until we had the result of that report. </w:t>
      </w:r>
      <w:r w:rsidR="006606F9">
        <w:rPr>
          <w:rFonts w:ascii="Arial" w:hAnsi="Arial" w:cs="Arial"/>
          <w:sz w:val="24"/>
          <w:szCs w:val="24"/>
        </w:rPr>
        <w:t xml:space="preserve">We had </w:t>
      </w:r>
      <w:r w:rsidR="006A41D0">
        <w:rPr>
          <w:rFonts w:ascii="Arial" w:hAnsi="Arial" w:cs="Arial"/>
          <w:sz w:val="24"/>
          <w:szCs w:val="24"/>
        </w:rPr>
        <w:lastRenderedPageBreak/>
        <w:t xml:space="preserve">2 </w:t>
      </w:r>
      <w:r w:rsidR="006606F9">
        <w:rPr>
          <w:rFonts w:ascii="Arial" w:hAnsi="Arial" w:cs="Arial"/>
          <w:sz w:val="24"/>
          <w:szCs w:val="24"/>
        </w:rPr>
        <w:t>s</w:t>
      </w:r>
      <w:r w:rsidR="00457B3B" w:rsidRPr="009A550E">
        <w:rPr>
          <w:rFonts w:ascii="Arial" w:hAnsi="Arial" w:cs="Arial"/>
          <w:sz w:val="24"/>
          <w:szCs w:val="24"/>
        </w:rPr>
        <w:t xml:space="preserve">uccessful </w:t>
      </w:r>
      <w:r w:rsidR="006606F9">
        <w:rPr>
          <w:rFonts w:ascii="Arial" w:hAnsi="Arial" w:cs="Arial"/>
          <w:sz w:val="24"/>
          <w:szCs w:val="24"/>
        </w:rPr>
        <w:t>bids</w:t>
      </w:r>
      <w:r w:rsidR="006A41D0">
        <w:rPr>
          <w:rFonts w:ascii="Arial" w:hAnsi="Arial" w:cs="Arial"/>
          <w:sz w:val="24"/>
          <w:szCs w:val="24"/>
        </w:rPr>
        <w:t>, one</w:t>
      </w:r>
      <w:r w:rsidR="006606F9">
        <w:rPr>
          <w:rFonts w:ascii="Arial" w:hAnsi="Arial" w:cs="Arial"/>
          <w:sz w:val="24"/>
          <w:szCs w:val="24"/>
        </w:rPr>
        <w:t xml:space="preserve"> for</w:t>
      </w:r>
      <w:r w:rsidR="00457B3B" w:rsidRPr="009A550E">
        <w:rPr>
          <w:rFonts w:ascii="Arial" w:hAnsi="Arial" w:cs="Arial"/>
          <w:sz w:val="24"/>
          <w:szCs w:val="24"/>
        </w:rPr>
        <w:t xml:space="preserve"> solar panel</w:t>
      </w:r>
      <w:r w:rsidR="006A41D0">
        <w:rPr>
          <w:rFonts w:ascii="Arial" w:hAnsi="Arial" w:cs="Arial"/>
          <w:sz w:val="24"/>
          <w:szCs w:val="24"/>
        </w:rPr>
        <w:t>s for a structure on the field, w</w:t>
      </w:r>
      <w:r w:rsidR="00457B3B" w:rsidRPr="009A550E">
        <w:rPr>
          <w:rFonts w:ascii="Arial" w:hAnsi="Arial" w:cs="Arial"/>
          <w:sz w:val="24"/>
          <w:szCs w:val="24"/>
        </w:rPr>
        <w:t xml:space="preserve">hich will be sufficient for lighting </w:t>
      </w:r>
      <w:r w:rsidR="006A41D0">
        <w:rPr>
          <w:rFonts w:ascii="Arial" w:hAnsi="Arial" w:cs="Arial"/>
          <w:sz w:val="24"/>
          <w:szCs w:val="24"/>
        </w:rPr>
        <w:t>in our building on the field, and the second for an Orchard W</w:t>
      </w:r>
      <w:r w:rsidR="00457B3B" w:rsidRPr="009A550E">
        <w:rPr>
          <w:rFonts w:ascii="Arial" w:hAnsi="Arial" w:cs="Arial"/>
          <w:sz w:val="24"/>
          <w:szCs w:val="24"/>
        </w:rPr>
        <w:t>indfall grant for the purchase and planting of 24</w:t>
      </w:r>
      <w:r w:rsidR="006A41D0">
        <w:rPr>
          <w:rFonts w:ascii="Arial" w:hAnsi="Arial" w:cs="Arial"/>
          <w:sz w:val="24"/>
          <w:szCs w:val="24"/>
        </w:rPr>
        <w:t xml:space="preserve"> apple</w:t>
      </w:r>
      <w:r w:rsidR="00457B3B" w:rsidRPr="009A550E">
        <w:rPr>
          <w:rFonts w:ascii="Arial" w:hAnsi="Arial" w:cs="Arial"/>
          <w:sz w:val="24"/>
          <w:szCs w:val="24"/>
        </w:rPr>
        <w:t xml:space="preserve"> tree</w:t>
      </w:r>
      <w:r w:rsidR="006A41D0">
        <w:rPr>
          <w:rFonts w:ascii="Arial" w:hAnsi="Arial" w:cs="Arial"/>
          <w:sz w:val="24"/>
          <w:szCs w:val="24"/>
        </w:rPr>
        <w:t>s on the field.</w:t>
      </w:r>
      <w:r w:rsidR="00457B3B" w:rsidRPr="009A550E">
        <w:rPr>
          <w:rFonts w:ascii="Arial" w:hAnsi="Arial" w:cs="Arial"/>
          <w:sz w:val="24"/>
          <w:szCs w:val="24"/>
        </w:rPr>
        <w:t xml:space="preserve">  (</w:t>
      </w:r>
      <w:r w:rsidR="006A41D0">
        <w:rPr>
          <w:rFonts w:ascii="Arial" w:hAnsi="Arial" w:cs="Arial"/>
          <w:sz w:val="24"/>
          <w:szCs w:val="24"/>
        </w:rPr>
        <w:t xml:space="preserve">The </w:t>
      </w:r>
      <w:r w:rsidR="00457B3B" w:rsidRPr="009A550E">
        <w:rPr>
          <w:rFonts w:ascii="Arial" w:hAnsi="Arial" w:cs="Arial"/>
          <w:sz w:val="24"/>
          <w:szCs w:val="24"/>
        </w:rPr>
        <w:t xml:space="preserve">planting </w:t>
      </w:r>
      <w:r w:rsidR="006A41D0">
        <w:rPr>
          <w:rFonts w:ascii="Arial" w:hAnsi="Arial" w:cs="Arial"/>
          <w:sz w:val="24"/>
          <w:szCs w:val="24"/>
        </w:rPr>
        <w:t>occurred</w:t>
      </w:r>
      <w:r w:rsidR="00457B3B" w:rsidRPr="009A550E">
        <w:rPr>
          <w:rFonts w:ascii="Arial" w:hAnsi="Arial" w:cs="Arial"/>
          <w:sz w:val="24"/>
          <w:szCs w:val="24"/>
        </w:rPr>
        <w:t xml:space="preserve"> after this financial</w:t>
      </w:r>
      <w:r w:rsidR="006A41D0">
        <w:rPr>
          <w:rFonts w:ascii="Arial" w:hAnsi="Arial" w:cs="Arial"/>
          <w:sz w:val="24"/>
          <w:szCs w:val="24"/>
        </w:rPr>
        <w:t xml:space="preserve"> year.)  T</w:t>
      </w:r>
      <w:r w:rsidR="00457B3B" w:rsidRPr="009A550E">
        <w:rPr>
          <w:rFonts w:ascii="Arial" w:hAnsi="Arial" w:cs="Arial"/>
          <w:sz w:val="24"/>
          <w:szCs w:val="24"/>
        </w:rPr>
        <w:t>hanks to Garry for the 2 applications which were successful.</w:t>
      </w:r>
      <w:r w:rsidR="006A41D0">
        <w:rPr>
          <w:rFonts w:ascii="Arial" w:hAnsi="Arial" w:cs="Arial"/>
          <w:sz w:val="24"/>
          <w:szCs w:val="24"/>
        </w:rPr>
        <w:t xml:space="preserve">  We did not get the lease from the National Trust in this financial year so we were not able to do more detailed fundraising.</w:t>
      </w:r>
    </w:p>
    <w:p w:rsidR="00457B3B" w:rsidRPr="009A550E" w:rsidRDefault="006A41D0" w:rsidP="00E12EAF">
      <w:pPr>
        <w:pStyle w:val="ListParagraph"/>
        <w:numPr>
          <w:ilvl w:val="0"/>
          <w:numId w:val="1"/>
        </w:numPr>
        <w:rPr>
          <w:rFonts w:ascii="Arial" w:hAnsi="Arial" w:cs="Arial"/>
          <w:sz w:val="24"/>
          <w:szCs w:val="24"/>
        </w:rPr>
      </w:pPr>
      <w:r>
        <w:rPr>
          <w:rFonts w:ascii="Arial" w:hAnsi="Arial" w:cs="Arial"/>
          <w:sz w:val="24"/>
          <w:szCs w:val="24"/>
        </w:rPr>
        <w:t>Election o</w:t>
      </w:r>
      <w:r w:rsidR="00457B3B" w:rsidRPr="009A550E">
        <w:rPr>
          <w:rFonts w:ascii="Arial" w:hAnsi="Arial" w:cs="Arial"/>
          <w:sz w:val="24"/>
          <w:szCs w:val="24"/>
        </w:rPr>
        <w:t xml:space="preserve">f directors – Present </w:t>
      </w:r>
      <w:r w:rsidRPr="009A550E">
        <w:rPr>
          <w:rFonts w:ascii="Arial" w:hAnsi="Arial" w:cs="Arial"/>
          <w:sz w:val="24"/>
          <w:szCs w:val="24"/>
        </w:rPr>
        <w:t>directors</w:t>
      </w:r>
      <w:r w:rsidR="00457B3B" w:rsidRPr="009A550E">
        <w:rPr>
          <w:rFonts w:ascii="Arial" w:hAnsi="Arial" w:cs="Arial"/>
          <w:sz w:val="24"/>
          <w:szCs w:val="24"/>
        </w:rPr>
        <w:t xml:space="preserve"> are Paul</w:t>
      </w:r>
      <w:r>
        <w:rPr>
          <w:rFonts w:ascii="Arial" w:hAnsi="Arial" w:cs="Arial"/>
          <w:sz w:val="24"/>
          <w:szCs w:val="24"/>
        </w:rPr>
        <w:t xml:space="preserve"> Gertig</w:t>
      </w:r>
      <w:r w:rsidR="00457B3B" w:rsidRPr="009A550E">
        <w:rPr>
          <w:rFonts w:ascii="Arial" w:hAnsi="Arial" w:cs="Arial"/>
          <w:sz w:val="24"/>
          <w:szCs w:val="24"/>
        </w:rPr>
        <w:t>, Garry</w:t>
      </w:r>
      <w:r>
        <w:rPr>
          <w:rFonts w:ascii="Arial" w:hAnsi="Arial" w:cs="Arial"/>
          <w:sz w:val="24"/>
          <w:szCs w:val="24"/>
        </w:rPr>
        <w:t xml:space="preserve"> Jenkins and Rachel Putz, </w:t>
      </w:r>
      <w:r w:rsidR="00457B3B" w:rsidRPr="009A550E">
        <w:rPr>
          <w:rFonts w:ascii="Arial" w:hAnsi="Arial" w:cs="Arial"/>
          <w:sz w:val="24"/>
          <w:szCs w:val="24"/>
        </w:rPr>
        <w:t xml:space="preserve">Lesley and Jane moved re-election of </w:t>
      </w:r>
      <w:r w:rsidRPr="009A550E">
        <w:rPr>
          <w:rFonts w:ascii="Arial" w:hAnsi="Arial" w:cs="Arial"/>
          <w:sz w:val="24"/>
          <w:szCs w:val="24"/>
        </w:rPr>
        <w:t>directors</w:t>
      </w:r>
      <w:r w:rsidR="00457B3B" w:rsidRPr="009A550E">
        <w:rPr>
          <w:rFonts w:ascii="Arial" w:hAnsi="Arial" w:cs="Arial"/>
          <w:sz w:val="24"/>
          <w:szCs w:val="24"/>
        </w:rPr>
        <w:t xml:space="preserve">. This was agreed.  Paul asked if anyone </w:t>
      </w:r>
      <w:r>
        <w:rPr>
          <w:rFonts w:ascii="Arial" w:hAnsi="Arial" w:cs="Arial"/>
          <w:sz w:val="24"/>
          <w:szCs w:val="24"/>
        </w:rPr>
        <w:t xml:space="preserve">else </w:t>
      </w:r>
      <w:r w:rsidR="00457B3B" w:rsidRPr="009A550E">
        <w:rPr>
          <w:rFonts w:ascii="Arial" w:hAnsi="Arial" w:cs="Arial"/>
          <w:sz w:val="24"/>
          <w:szCs w:val="24"/>
        </w:rPr>
        <w:t>would like to become a 4</w:t>
      </w:r>
      <w:r w:rsidR="00457B3B" w:rsidRPr="009A550E">
        <w:rPr>
          <w:rFonts w:ascii="Arial" w:hAnsi="Arial" w:cs="Arial"/>
          <w:sz w:val="24"/>
          <w:szCs w:val="24"/>
          <w:vertAlign w:val="superscript"/>
        </w:rPr>
        <w:t>th</w:t>
      </w:r>
      <w:r w:rsidR="00457B3B" w:rsidRPr="009A550E">
        <w:rPr>
          <w:rFonts w:ascii="Arial" w:hAnsi="Arial" w:cs="Arial"/>
          <w:sz w:val="24"/>
          <w:szCs w:val="24"/>
        </w:rPr>
        <w:t xml:space="preserve"> director.  No one present wanted to become a director.</w:t>
      </w:r>
      <w:r>
        <w:rPr>
          <w:rFonts w:ascii="Arial" w:hAnsi="Arial" w:cs="Arial"/>
          <w:sz w:val="24"/>
          <w:szCs w:val="24"/>
        </w:rPr>
        <w:t xml:space="preserve">  There is still a vacancy for a 4</w:t>
      </w:r>
      <w:r w:rsidRPr="006A41D0">
        <w:rPr>
          <w:rFonts w:ascii="Arial" w:hAnsi="Arial" w:cs="Arial"/>
          <w:sz w:val="24"/>
          <w:szCs w:val="24"/>
          <w:vertAlign w:val="superscript"/>
        </w:rPr>
        <w:t>th</w:t>
      </w:r>
      <w:r>
        <w:rPr>
          <w:rFonts w:ascii="Arial" w:hAnsi="Arial" w:cs="Arial"/>
          <w:sz w:val="24"/>
          <w:szCs w:val="24"/>
        </w:rPr>
        <w:t xml:space="preserve"> director if any member is interested.</w:t>
      </w:r>
    </w:p>
    <w:p w:rsidR="00457B3B" w:rsidRPr="009A550E" w:rsidRDefault="00457B3B" w:rsidP="00E12EAF">
      <w:pPr>
        <w:pStyle w:val="ListParagraph"/>
        <w:numPr>
          <w:ilvl w:val="0"/>
          <w:numId w:val="1"/>
        </w:numPr>
        <w:rPr>
          <w:rFonts w:ascii="Arial" w:hAnsi="Arial" w:cs="Arial"/>
          <w:sz w:val="24"/>
          <w:szCs w:val="24"/>
        </w:rPr>
      </w:pPr>
      <w:r w:rsidRPr="009A550E">
        <w:rPr>
          <w:rFonts w:ascii="Arial" w:hAnsi="Arial" w:cs="Arial"/>
          <w:sz w:val="24"/>
          <w:szCs w:val="24"/>
        </w:rPr>
        <w:t>An</w:t>
      </w:r>
      <w:r w:rsidR="006A41D0">
        <w:rPr>
          <w:rFonts w:ascii="Arial" w:hAnsi="Arial" w:cs="Arial"/>
          <w:sz w:val="24"/>
          <w:szCs w:val="24"/>
        </w:rPr>
        <w:t>y</w:t>
      </w:r>
      <w:r w:rsidRPr="009A550E">
        <w:rPr>
          <w:rFonts w:ascii="Arial" w:hAnsi="Arial" w:cs="Arial"/>
          <w:sz w:val="24"/>
          <w:szCs w:val="24"/>
        </w:rPr>
        <w:t xml:space="preserve"> other busi</w:t>
      </w:r>
      <w:r w:rsidR="006A41D0">
        <w:rPr>
          <w:rFonts w:ascii="Arial" w:hAnsi="Arial" w:cs="Arial"/>
          <w:sz w:val="24"/>
          <w:szCs w:val="24"/>
        </w:rPr>
        <w:t>n</w:t>
      </w:r>
      <w:r w:rsidRPr="009A550E">
        <w:rPr>
          <w:rFonts w:ascii="Arial" w:hAnsi="Arial" w:cs="Arial"/>
          <w:sz w:val="24"/>
          <w:szCs w:val="24"/>
        </w:rPr>
        <w:t>ess?  None</w:t>
      </w:r>
      <w:r w:rsidR="006A41D0">
        <w:rPr>
          <w:rFonts w:ascii="Arial" w:hAnsi="Arial" w:cs="Arial"/>
          <w:sz w:val="24"/>
          <w:szCs w:val="24"/>
        </w:rPr>
        <w:t>.  There was a</w:t>
      </w:r>
      <w:r w:rsidR="00A27852" w:rsidRPr="009A550E">
        <w:rPr>
          <w:rFonts w:ascii="Arial" w:hAnsi="Arial" w:cs="Arial"/>
          <w:sz w:val="24"/>
          <w:szCs w:val="24"/>
        </w:rPr>
        <w:t xml:space="preserve"> vote of thanks to all the members who have been so actively involved in the developing the organisation, filling display shelves, making chutney, growing modules, attending meetings</w:t>
      </w:r>
      <w:r w:rsidR="006A41D0">
        <w:rPr>
          <w:rFonts w:ascii="Arial" w:hAnsi="Arial" w:cs="Arial"/>
          <w:sz w:val="24"/>
          <w:szCs w:val="24"/>
        </w:rPr>
        <w:t>, doing the growing</w:t>
      </w:r>
      <w:r w:rsidR="00A27852" w:rsidRPr="009A550E">
        <w:rPr>
          <w:rFonts w:ascii="Arial" w:hAnsi="Arial" w:cs="Arial"/>
          <w:sz w:val="24"/>
          <w:szCs w:val="24"/>
        </w:rPr>
        <w:t>.</w:t>
      </w:r>
    </w:p>
    <w:p w:rsidR="00457B3B" w:rsidRPr="009A550E" w:rsidRDefault="00457B3B" w:rsidP="00E12EAF">
      <w:pPr>
        <w:pStyle w:val="ListParagraph"/>
        <w:numPr>
          <w:ilvl w:val="0"/>
          <w:numId w:val="1"/>
        </w:numPr>
        <w:rPr>
          <w:rFonts w:ascii="Arial" w:hAnsi="Arial" w:cs="Arial"/>
          <w:sz w:val="24"/>
          <w:szCs w:val="24"/>
        </w:rPr>
      </w:pPr>
      <w:r w:rsidRPr="009A550E">
        <w:rPr>
          <w:rFonts w:ascii="Arial" w:hAnsi="Arial" w:cs="Arial"/>
          <w:sz w:val="24"/>
          <w:szCs w:val="24"/>
        </w:rPr>
        <w:t xml:space="preserve">Meeting was </w:t>
      </w:r>
      <w:r w:rsidR="00A27852" w:rsidRPr="009A550E">
        <w:rPr>
          <w:rFonts w:ascii="Arial" w:hAnsi="Arial" w:cs="Arial"/>
          <w:sz w:val="24"/>
          <w:szCs w:val="24"/>
        </w:rPr>
        <w:t>closed</w:t>
      </w:r>
      <w:r w:rsidRPr="009A550E">
        <w:rPr>
          <w:rFonts w:ascii="Arial" w:hAnsi="Arial" w:cs="Arial"/>
          <w:sz w:val="24"/>
          <w:szCs w:val="24"/>
        </w:rPr>
        <w:t xml:space="preserve"> at 11am.</w:t>
      </w:r>
    </w:p>
    <w:sectPr w:rsidR="00457B3B" w:rsidRPr="009A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11DBB"/>
    <w:multiLevelType w:val="hybridMultilevel"/>
    <w:tmpl w:val="5ED45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84"/>
    <w:rsid w:val="0002596D"/>
    <w:rsid w:val="002D7198"/>
    <w:rsid w:val="002E074F"/>
    <w:rsid w:val="003D0BF9"/>
    <w:rsid w:val="00457B3B"/>
    <w:rsid w:val="00645C84"/>
    <w:rsid w:val="006606F9"/>
    <w:rsid w:val="006A41D0"/>
    <w:rsid w:val="008C2B42"/>
    <w:rsid w:val="009A550E"/>
    <w:rsid w:val="009B285F"/>
    <w:rsid w:val="00A27852"/>
    <w:rsid w:val="00E12EAF"/>
    <w:rsid w:val="00ED75E8"/>
    <w:rsid w:val="00FC602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2017-04-25T15:02:00Z</dcterms:created>
  <dcterms:modified xsi:type="dcterms:W3CDTF">2017-04-25T15:02:00Z</dcterms:modified>
</cp:coreProperties>
</file>